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BC9E" w14:textId="77777777" w:rsidR="00D34469" w:rsidRPr="00A7101B" w:rsidRDefault="00D34469" w:rsidP="00DE1594">
      <w:pPr>
        <w:ind w:left="426" w:hanging="284"/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3</w:t>
      </w:r>
      <w:r w:rsidRPr="00A7101B">
        <w:rPr>
          <w:rFonts w:ascii="Arial" w:hAnsi="Arial" w:cs="Arial"/>
          <w:sz w:val="16"/>
          <w:szCs w:val="16"/>
        </w:rPr>
        <w:t xml:space="preserve"> do Regulaminu Konkursu</w:t>
      </w:r>
    </w:p>
    <w:p w14:paraId="4988D5B6" w14:textId="77777777" w:rsidR="00D34469" w:rsidRDefault="00D34469" w:rsidP="00DE1594">
      <w:pPr>
        <w:ind w:left="426" w:hanging="284"/>
        <w:jc w:val="right"/>
        <w:rPr>
          <w:rFonts w:ascii="Arial" w:hAnsi="Arial" w:cs="Arial"/>
          <w:sz w:val="16"/>
          <w:szCs w:val="16"/>
        </w:rPr>
      </w:pPr>
      <w:r w:rsidRPr="00A7101B">
        <w:rPr>
          <w:rFonts w:ascii="Arial" w:hAnsi="Arial" w:cs="Arial"/>
          <w:sz w:val="16"/>
          <w:szCs w:val="16"/>
        </w:rPr>
        <w:t>dla Kl</w:t>
      </w:r>
      <w:r>
        <w:rPr>
          <w:rFonts w:ascii="Arial" w:hAnsi="Arial" w:cs="Arial"/>
          <w:sz w:val="16"/>
          <w:szCs w:val="16"/>
        </w:rPr>
        <w:t>ubów</w:t>
      </w:r>
      <w:r w:rsidRPr="00A7101B">
        <w:rPr>
          <w:rFonts w:ascii="Arial" w:hAnsi="Arial" w:cs="Arial"/>
          <w:sz w:val="16"/>
          <w:szCs w:val="16"/>
        </w:rPr>
        <w:t xml:space="preserve"> Młodego Odkrywcy </w:t>
      </w:r>
    </w:p>
    <w:p w14:paraId="217B7891" w14:textId="41D81FCE" w:rsidR="00D34469" w:rsidRPr="00A7101B" w:rsidRDefault="00253BD0" w:rsidP="00DE1594">
      <w:pPr>
        <w:ind w:left="426" w:hanging="28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DE1594">
        <w:rPr>
          <w:rFonts w:ascii="Arial" w:hAnsi="Arial" w:cs="Arial"/>
          <w:sz w:val="16"/>
          <w:szCs w:val="16"/>
        </w:rPr>
        <w:t>25</w:t>
      </w:r>
      <w:r w:rsidR="00D34469" w:rsidRPr="00A7101B">
        <w:rPr>
          <w:rFonts w:ascii="Arial" w:hAnsi="Arial" w:cs="Arial"/>
          <w:sz w:val="16"/>
          <w:szCs w:val="16"/>
        </w:rPr>
        <w:t>. Pikniku Naukowym”</w:t>
      </w:r>
    </w:p>
    <w:p w14:paraId="18CD172A" w14:textId="77777777" w:rsidR="00D34469" w:rsidRPr="00015DC0" w:rsidRDefault="00D34469" w:rsidP="00DE1594">
      <w:pPr>
        <w:spacing w:line="360" w:lineRule="auto"/>
        <w:ind w:left="426" w:hanging="284"/>
        <w:rPr>
          <w:rFonts w:ascii="Arial" w:hAnsi="Arial" w:cs="Arial"/>
          <w:color w:val="000000"/>
          <w:sz w:val="17"/>
          <w:szCs w:val="17"/>
        </w:rPr>
      </w:pPr>
    </w:p>
    <w:p w14:paraId="0EFE5A7C" w14:textId="77777777" w:rsidR="00D34469" w:rsidRPr="00015DC0" w:rsidRDefault="00D34469" w:rsidP="00DE1594">
      <w:pPr>
        <w:spacing w:line="360" w:lineRule="auto"/>
        <w:ind w:left="426" w:hanging="284"/>
        <w:rPr>
          <w:rFonts w:ascii="Arial" w:hAnsi="Arial" w:cs="Arial"/>
        </w:rPr>
      </w:pPr>
    </w:p>
    <w:p w14:paraId="219E6958" w14:textId="77777777" w:rsidR="003722B4" w:rsidRDefault="003722B4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Regulamin</w:t>
      </w:r>
      <w:r w:rsidR="00D34469" w:rsidRPr="00015D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K</w:t>
      </w:r>
      <w:r w:rsidR="00D34469" w:rsidRPr="00015DC0">
        <w:rPr>
          <w:rFonts w:ascii="Arial" w:hAnsi="Arial" w:cs="Arial"/>
          <w:b/>
          <w:sz w:val="22"/>
          <w:szCs w:val="22"/>
        </w:rPr>
        <w:t>orzystania z Namio</w:t>
      </w:r>
      <w:r w:rsidR="00253BD0">
        <w:rPr>
          <w:rFonts w:ascii="Arial" w:hAnsi="Arial" w:cs="Arial"/>
          <w:b/>
          <w:sz w:val="22"/>
          <w:szCs w:val="22"/>
        </w:rPr>
        <w:t xml:space="preserve">tu udostępnianego KMO </w:t>
      </w:r>
    </w:p>
    <w:p w14:paraId="4EE211AD" w14:textId="1B48EDD1" w:rsidR="00D34469" w:rsidRPr="00015DC0" w:rsidRDefault="00253BD0" w:rsidP="00DE1594">
      <w:pPr>
        <w:spacing w:line="360" w:lineRule="auto"/>
        <w:ind w:left="426" w:hanging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podczas </w:t>
      </w:r>
      <w:r w:rsidR="00DE1594">
        <w:rPr>
          <w:rFonts w:ascii="Arial" w:hAnsi="Arial" w:cs="Arial"/>
          <w:b/>
          <w:sz w:val="22"/>
          <w:szCs w:val="22"/>
        </w:rPr>
        <w:t>25</w:t>
      </w:r>
      <w:r w:rsidR="00D34469" w:rsidRPr="00015DC0">
        <w:rPr>
          <w:rFonts w:ascii="Arial" w:hAnsi="Arial" w:cs="Arial"/>
          <w:b/>
          <w:sz w:val="22"/>
          <w:szCs w:val="22"/>
        </w:rPr>
        <w:t>. Pikniku</w:t>
      </w:r>
      <w:r w:rsidR="00D34469" w:rsidRPr="00015DC0">
        <w:rPr>
          <w:rFonts w:ascii="Arial" w:hAnsi="Arial" w:cs="Arial"/>
          <w:b/>
        </w:rPr>
        <w:t xml:space="preserve"> Naukowego</w:t>
      </w:r>
    </w:p>
    <w:p w14:paraId="51CCF064" w14:textId="77777777" w:rsidR="00D34469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</w:rPr>
      </w:pPr>
    </w:p>
    <w:p w14:paraId="3F0F7A9C" w14:textId="77777777" w:rsidR="00BC3884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1</w:t>
      </w:r>
    </w:p>
    <w:p w14:paraId="3E2EFE4D" w14:textId="4FDF8997" w:rsidR="00D34469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ogólne</w:t>
      </w:r>
    </w:p>
    <w:p w14:paraId="2BDE9EE0" w14:textId="77777777" w:rsidR="00D34469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</w:p>
    <w:p w14:paraId="7B1B4F0E" w14:textId="1A215AF0" w:rsidR="00D34469" w:rsidRPr="00DE1594" w:rsidRDefault="003260D2" w:rsidP="00BD5B55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regulamin</w:t>
      </w:r>
      <w:r w:rsidR="00D34469" w:rsidRPr="001D038B">
        <w:rPr>
          <w:rFonts w:ascii="Arial" w:hAnsi="Arial" w:cs="Arial"/>
          <w:sz w:val="22"/>
          <w:szCs w:val="22"/>
        </w:rPr>
        <w:t xml:space="preserve"> zwany „</w:t>
      </w:r>
      <w:r w:rsidR="00D34469" w:rsidRPr="001D038B">
        <w:rPr>
          <w:rFonts w:ascii="Arial" w:hAnsi="Arial" w:cs="Arial"/>
          <w:b/>
          <w:sz w:val="22"/>
          <w:szCs w:val="22"/>
        </w:rPr>
        <w:t>Regulaminem</w:t>
      </w:r>
      <w:r w:rsidR="00D34469" w:rsidRPr="001D038B">
        <w:rPr>
          <w:rFonts w:ascii="Arial" w:hAnsi="Arial" w:cs="Arial"/>
          <w:sz w:val="22"/>
          <w:szCs w:val="22"/>
        </w:rPr>
        <w:t>”, ustala i reguluje zasady udostępniania Klubom Młodego Odkrywcy, każdy z osobna zwany dalej „</w:t>
      </w:r>
      <w:r w:rsidR="00D34469" w:rsidRPr="001D038B">
        <w:rPr>
          <w:rFonts w:ascii="Arial" w:hAnsi="Arial" w:cs="Arial"/>
          <w:b/>
          <w:sz w:val="22"/>
          <w:szCs w:val="22"/>
        </w:rPr>
        <w:t xml:space="preserve">Klubem” </w:t>
      </w:r>
      <w:r w:rsidR="00D34469" w:rsidRPr="001D038B">
        <w:rPr>
          <w:rFonts w:ascii="Arial" w:hAnsi="Arial" w:cs="Arial"/>
          <w:sz w:val="22"/>
          <w:szCs w:val="22"/>
        </w:rPr>
        <w:t>stanowiska, zwanego dalej „</w:t>
      </w:r>
      <w:r w:rsidR="00D34469" w:rsidRPr="001D038B">
        <w:rPr>
          <w:rFonts w:ascii="Arial" w:hAnsi="Arial" w:cs="Arial"/>
          <w:b/>
          <w:sz w:val="22"/>
          <w:szCs w:val="22"/>
        </w:rPr>
        <w:t>Namiotem</w:t>
      </w:r>
      <w:r w:rsidR="00253BD0" w:rsidRPr="001D038B">
        <w:rPr>
          <w:rFonts w:ascii="Arial" w:hAnsi="Arial" w:cs="Arial"/>
          <w:sz w:val="22"/>
          <w:szCs w:val="22"/>
        </w:rPr>
        <w:t xml:space="preserve">” przygotowanym na </w:t>
      </w:r>
      <w:r w:rsidR="00DE1594">
        <w:rPr>
          <w:rFonts w:ascii="Arial" w:hAnsi="Arial" w:cs="Arial"/>
          <w:sz w:val="22"/>
          <w:szCs w:val="22"/>
        </w:rPr>
        <w:t>25</w:t>
      </w:r>
      <w:r w:rsidR="00D34469" w:rsidRPr="001D038B">
        <w:rPr>
          <w:rFonts w:ascii="Arial" w:hAnsi="Arial" w:cs="Arial"/>
          <w:sz w:val="22"/>
          <w:szCs w:val="22"/>
        </w:rPr>
        <w:t>. Piknik Naukowy Polskiego Radia i Centrum Nauki Kopernik, którego organizatorem jest</w:t>
      </w:r>
      <w:r w:rsidR="00DE1594">
        <w:rPr>
          <w:rFonts w:ascii="Arial" w:hAnsi="Arial" w:cs="Arial"/>
          <w:sz w:val="22"/>
          <w:szCs w:val="22"/>
        </w:rPr>
        <w:t xml:space="preserve"> </w:t>
      </w:r>
      <w:r w:rsidR="00D34469" w:rsidRPr="00DE1594">
        <w:rPr>
          <w:rFonts w:ascii="Arial" w:hAnsi="Arial" w:cs="Arial"/>
          <w:sz w:val="22"/>
          <w:szCs w:val="22"/>
        </w:rPr>
        <w:t xml:space="preserve">Centrum Nauki Kopernik, zwane dalej  z siedzibą w Warszawie (kod pocztowy: 00-390), </w:t>
      </w:r>
      <w:r w:rsidRPr="00DE1594">
        <w:rPr>
          <w:rFonts w:ascii="Arial" w:hAnsi="Arial" w:cs="Arial"/>
          <w:sz w:val="22"/>
          <w:szCs w:val="22"/>
        </w:rPr>
        <w:t xml:space="preserve">przy </w:t>
      </w:r>
      <w:r w:rsidR="00D34469" w:rsidRPr="00DE1594">
        <w:rPr>
          <w:rFonts w:ascii="Arial" w:hAnsi="Arial" w:cs="Arial"/>
          <w:sz w:val="22"/>
          <w:szCs w:val="22"/>
        </w:rPr>
        <w:t xml:space="preserve">ul. Wybrzeże Kościuszkowskie 20, wpisane do Rejestru Instytucji Kultury prowadzonego przez Prezydenta m.st. Warszawa pod Nr 02/06, (zwane dalej </w:t>
      </w:r>
      <w:r w:rsidRPr="00DE1594">
        <w:rPr>
          <w:rFonts w:ascii="Arial" w:hAnsi="Arial" w:cs="Arial"/>
          <w:sz w:val="22"/>
          <w:szCs w:val="22"/>
        </w:rPr>
        <w:t xml:space="preserve"> „</w:t>
      </w:r>
      <w:r w:rsidRPr="00DE1594">
        <w:rPr>
          <w:rFonts w:ascii="Arial" w:hAnsi="Arial" w:cs="Arial"/>
          <w:b/>
          <w:sz w:val="22"/>
          <w:szCs w:val="22"/>
        </w:rPr>
        <w:t>CNK</w:t>
      </w:r>
      <w:r w:rsidRPr="00DE1594">
        <w:rPr>
          <w:rFonts w:ascii="Arial" w:hAnsi="Arial" w:cs="Arial"/>
          <w:sz w:val="22"/>
          <w:szCs w:val="22"/>
        </w:rPr>
        <w:t xml:space="preserve">” lub </w:t>
      </w:r>
      <w:r w:rsidR="00D34469" w:rsidRPr="00DE1594">
        <w:rPr>
          <w:rFonts w:ascii="Arial" w:hAnsi="Arial" w:cs="Arial"/>
          <w:sz w:val="22"/>
          <w:szCs w:val="22"/>
        </w:rPr>
        <w:t>„</w:t>
      </w:r>
      <w:r w:rsidR="00D34469" w:rsidRPr="00DE1594">
        <w:rPr>
          <w:rFonts w:ascii="Arial" w:hAnsi="Arial" w:cs="Arial"/>
          <w:b/>
          <w:sz w:val="22"/>
          <w:szCs w:val="22"/>
        </w:rPr>
        <w:t>Organizatorem</w:t>
      </w:r>
      <w:r w:rsidR="00D34469" w:rsidRPr="00DE1594">
        <w:rPr>
          <w:rFonts w:ascii="Arial" w:hAnsi="Arial" w:cs="Arial"/>
          <w:sz w:val="22"/>
          <w:szCs w:val="22"/>
        </w:rPr>
        <w:t>”).</w:t>
      </w:r>
    </w:p>
    <w:p w14:paraId="7041C24D" w14:textId="77777777" w:rsidR="00D34469" w:rsidRPr="001D038B" w:rsidRDefault="00D34469" w:rsidP="00DE1594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Przedmiotem Regulaminu jest określenie zasad udostępniania Namiotu dla Klubów.</w:t>
      </w:r>
    </w:p>
    <w:p w14:paraId="25C7E6E1" w14:textId="77777777" w:rsidR="00D34469" w:rsidRPr="001D038B" w:rsidRDefault="00D34469" w:rsidP="00DE1594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00F11697" w14:textId="77777777" w:rsidR="00D34469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2</w:t>
      </w:r>
    </w:p>
    <w:p w14:paraId="3BFC51F5" w14:textId="77777777" w:rsidR="00D34469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Rozmiary Namiotów</w:t>
      </w:r>
    </w:p>
    <w:p w14:paraId="59E0F933" w14:textId="77777777" w:rsidR="00D34469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</w:p>
    <w:p w14:paraId="26C4ECA0" w14:textId="60CEF34F" w:rsidR="00D34469" w:rsidRPr="001D038B" w:rsidRDefault="00D34469" w:rsidP="00DE1594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Wszystkie Kluby mają do dyspozycji</w:t>
      </w:r>
      <w:r w:rsidR="005D07EF">
        <w:rPr>
          <w:rFonts w:ascii="Arial" w:hAnsi="Arial" w:cs="Arial"/>
          <w:sz w:val="22"/>
          <w:szCs w:val="22"/>
        </w:rPr>
        <w:t xml:space="preserve"> 1 Namiot</w:t>
      </w:r>
      <w:r w:rsidRPr="001D038B">
        <w:rPr>
          <w:rFonts w:ascii="Arial" w:hAnsi="Arial" w:cs="Arial"/>
          <w:sz w:val="22"/>
          <w:szCs w:val="22"/>
        </w:rPr>
        <w:t>, o wymiarach:</w:t>
      </w:r>
    </w:p>
    <w:p w14:paraId="4615C6FD" w14:textId="42B67C06" w:rsidR="001D038B" w:rsidRPr="00451429" w:rsidRDefault="005D07EF" w:rsidP="00825C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color w:val="000000"/>
          <w:sz w:val="22"/>
          <w:szCs w:val="22"/>
        </w:rPr>
        <w:t>Namiot 10</w:t>
      </w:r>
      <w:r w:rsidR="00DA5E50" w:rsidRPr="001D038B">
        <w:rPr>
          <w:rStyle w:val="Pogrubienie"/>
          <w:rFonts w:ascii="Arial" w:hAnsi="Arial" w:cs="Arial"/>
          <w:color w:val="000000"/>
          <w:sz w:val="22"/>
          <w:szCs w:val="22"/>
        </w:rPr>
        <w:t>m x 5</w:t>
      </w:r>
      <w:r w:rsidR="00D34469" w:rsidRPr="001D038B">
        <w:rPr>
          <w:rStyle w:val="Pogrubienie"/>
          <w:rFonts w:ascii="Arial" w:hAnsi="Arial" w:cs="Arial"/>
          <w:color w:val="000000"/>
          <w:sz w:val="22"/>
          <w:szCs w:val="22"/>
        </w:rPr>
        <w:t>m</w:t>
      </w:r>
      <w:r w:rsidR="00D34469" w:rsidRPr="001D038B">
        <w:rPr>
          <w:rStyle w:val="Pogrubienie"/>
          <w:rFonts w:ascii="Arial" w:hAnsi="Arial" w:cs="Arial"/>
          <w:b w:val="0"/>
          <w:color w:val="000000"/>
          <w:sz w:val="22"/>
          <w:szCs w:val="22"/>
        </w:rPr>
        <w:t xml:space="preserve">, a w nim </w:t>
      </w:r>
      <w:r w:rsidR="00042DED">
        <w:rPr>
          <w:rStyle w:val="apple-style-span"/>
          <w:rFonts w:ascii="Arial" w:hAnsi="Arial" w:cs="Arial"/>
          <w:color w:val="000000"/>
          <w:sz w:val="22"/>
          <w:szCs w:val="22"/>
        </w:rPr>
        <w:t>5</w:t>
      </w:r>
      <w:r w:rsidR="00F26184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stołów</w:t>
      </w:r>
      <w:r w:rsidR="00AB15E7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o wymiarach (1 x 2 m); 1 stolik</w:t>
      </w:r>
      <w:r w:rsidR="00D34469" w:rsidRPr="001D038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o wymia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rach (0,7 x 0,7 m) oraz 8</w:t>
      </w:r>
      <w:r w:rsidR="0073146D" w:rsidRPr="001D038B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krzes</w:t>
      </w:r>
      <w:r>
        <w:rPr>
          <w:rStyle w:val="apple-style-span"/>
          <w:rFonts w:ascii="Arial" w:hAnsi="Arial" w:cs="Arial"/>
          <w:color w:val="000000"/>
          <w:sz w:val="22"/>
          <w:szCs w:val="22"/>
        </w:rPr>
        <w:t>e</w:t>
      </w:r>
      <w:r w:rsidR="003260D2">
        <w:rPr>
          <w:rStyle w:val="apple-style-span"/>
          <w:rFonts w:ascii="Arial" w:hAnsi="Arial" w:cs="Arial"/>
          <w:color w:val="000000"/>
          <w:sz w:val="22"/>
          <w:szCs w:val="22"/>
        </w:rPr>
        <w:t>ł.</w:t>
      </w:r>
    </w:p>
    <w:p w14:paraId="4C7FC12F" w14:textId="77777777" w:rsidR="001D038B" w:rsidRPr="001D038B" w:rsidRDefault="001D038B" w:rsidP="00DE1594">
      <w:pPr>
        <w:spacing w:line="360" w:lineRule="auto"/>
        <w:ind w:left="426" w:hanging="284"/>
        <w:rPr>
          <w:rFonts w:ascii="Arial" w:hAnsi="Arial" w:cs="Arial"/>
          <w:b/>
          <w:sz w:val="22"/>
          <w:szCs w:val="22"/>
        </w:rPr>
      </w:pPr>
    </w:p>
    <w:p w14:paraId="2F503268" w14:textId="77777777" w:rsidR="00D34469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3</w:t>
      </w:r>
    </w:p>
    <w:p w14:paraId="32AA9BA5" w14:textId="77777777" w:rsidR="00D34469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Organizacja Namiotu</w:t>
      </w:r>
    </w:p>
    <w:p w14:paraId="5621D6F1" w14:textId="77777777" w:rsidR="00D34469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</w:p>
    <w:p w14:paraId="6B3FB8C2" w14:textId="60D42113" w:rsidR="00D34469" w:rsidRPr="001D038B" w:rsidRDefault="00D34469" w:rsidP="00DE1594">
      <w:pPr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 Namiot zostanie udostępniony każdemu Klubowi, który został </w:t>
      </w:r>
      <w:r w:rsidR="00825C8B">
        <w:rPr>
          <w:rFonts w:ascii="Arial" w:hAnsi="Arial" w:cs="Arial"/>
          <w:sz w:val="22"/>
          <w:szCs w:val="22"/>
        </w:rPr>
        <w:t xml:space="preserve">Laureatem </w:t>
      </w:r>
      <w:r w:rsidR="000C49B4" w:rsidRPr="001D038B">
        <w:rPr>
          <w:rFonts w:ascii="Arial" w:hAnsi="Arial" w:cs="Arial"/>
          <w:sz w:val="22"/>
          <w:szCs w:val="22"/>
        </w:rPr>
        <w:t xml:space="preserve">w Konkursie „KMO </w:t>
      </w:r>
      <w:r w:rsidR="00945558">
        <w:rPr>
          <w:rFonts w:ascii="Arial" w:hAnsi="Arial" w:cs="Arial"/>
          <w:sz w:val="22"/>
          <w:szCs w:val="22"/>
        </w:rPr>
        <w:t>na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9839FF">
        <w:rPr>
          <w:rFonts w:ascii="Arial" w:hAnsi="Arial" w:cs="Arial"/>
          <w:sz w:val="22"/>
          <w:szCs w:val="22"/>
        </w:rPr>
        <w:t>2</w:t>
      </w:r>
      <w:r w:rsidR="00825C8B">
        <w:rPr>
          <w:rFonts w:ascii="Arial" w:hAnsi="Arial" w:cs="Arial"/>
          <w:sz w:val="22"/>
          <w:szCs w:val="22"/>
        </w:rPr>
        <w:t>5</w:t>
      </w:r>
      <w:r w:rsidRPr="001D038B">
        <w:rPr>
          <w:rFonts w:ascii="Arial" w:hAnsi="Arial" w:cs="Arial"/>
          <w:sz w:val="22"/>
          <w:szCs w:val="22"/>
        </w:rPr>
        <w:t>. Pikniku Naukowym”, na następujących warunkach:</w:t>
      </w:r>
    </w:p>
    <w:p w14:paraId="3FD7942E" w14:textId="77777777" w:rsidR="00A029A3" w:rsidRDefault="00D34469" w:rsidP="00DE1594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Klub pojawia się o godzinie 9:00 rano </w:t>
      </w:r>
      <w:r w:rsidR="00B01911">
        <w:rPr>
          <w:rFonts w:ascii="Arial" w:hAnsi="Arial" w:cs="Arial"/>
          <w:sz w:val="22"/>
          <w:szCs w:val="22"/>
        </w:rPr>
        <w:t xml:space="preserve">dnia 7 maja </w:t>
      </w:r>
      <w:r w:rsidRPr="001D038B">
        <w:rPr>
          <w:rFonts w:ascii="Arial" w:hAnsi="Arial" w:cs="Arial"/>
          <w:sz w:val="22"/>
          <w:szCs w:val="22"/>
        </w:rPr>
        <w:t xml:space="preserve">pod wskazanym przez Organizatora adresem, w celu odbioru stanowiska w Namiocie. </w:t>
      </w:r>
    </w:p>
    <w:p w14:paraId="069FE92F" w14:textId="154ED989" w:rsidR="00D34469" w:rsidRPr="001D038B" w:rsidRDefault="00D34469" w:rsidP="00DE1594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Klub dostaje wsparcie Przedstawiciela CNK</w:t>
      </w:r>
      <w:r w:rsidR="00A029A3">
        <w:rPr>
          <w:rFonts w:ascii="Arial" w:hAnsi="Arial" w:cs="Arial"/>
          <w:sz w:val="22"/>
          <w:szCs w:val="22"/>
        </w:rPr>
        <w:t xml:space="preserve">. Który wraz z opiekunami ustali </w:t>
      </w:r>
      <w:r w:rsidR="00A41439">
        <w:rPr>
          <w:rFonts w:ascii="Arial" w:hAnsi="Arial" w:cs="Arial"/>
          <w:sz w:val="22"/>
          <w:szCs w:val="22"/>
        </w:rPr>
        <w:t>rozmieszczenie Klubów w Namiocie.</w:t>
      </w:r>
    </w:p>
    <w:p w14:paraId="79FADF8C" w14:textId="66B1EC97" w:rsidR="00D34469" w:rsidRPr="001D038B" w:rsidRDefault="003260D2" w:rsidP="00DE1594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34469" w:rsidRPr="001D038B">
        <w:rPr>
          <w:rFonts w:ascii="Arial" w:hAnsi="Arial" w:cs="Arial"/>
          <w:sz w:val="22"/>
          <w:szCs w:val="22"/>
        </w:rPr>
        <w:t xml:space="preserve"> Namiocie przez cały czas trwania</w:t>
      </w:r>
      <w:r w:rsidR="000C49B4" w:rsidRPr="001D038B">
        <w:rPr>
          <w:rFonts w:ascii="Arial" w:hAnsi="Arial" w:cs="Arial"/>
          <w:sz w:val="22"/>
          <w:szCs w:val="22"/>
        </w:rPr>
        <w:t xml:space="preserve"> </w:t>
      </w:r>
      <w:r w:rsidR="009839FF">
        <w:rPr>
          <w:rFonts w:ascii="Arial" w:hAnsi="Arial" w:cs="Arial"/>
          <w:sz w:val="22"/>
          <w:szCs w:val="22"/>
        </w:rPr>
        <w:t>2</w:t>
      </w:r>
      <w:r w:rsidR="00A41439">
        <w:rPr>
          <w:rFonts w:ascii="Arial" w:hAnsi="Arial" w:cs="Arial"/>
          <w:sz w:val="22"/>
          <w:szCs w:val="22"/>
        </w:rPr>
        <w:t>5</w:t>
      </w:r>
      <w:r w:rsidR="00D34469" w:rsidRPr="001D038B">
        <w:rPr>
          <w:rFonts w:ascii="Arial" w:hAnsi="Arial" w:cs="Arial"/>
          <w:sz w:val="22"/>
          <w:szCs w:val="22"/>
        </w:rPr>
        <w:t xml:space="preserve">. Pikniku Naukowego muszą być co najmniej 2 Kluby. Po przyjeździe Klubów do Warszawy Organizator wraz </w:t>
      </w:r>
      <w:r w:rsidR="006D2F41">
        <w:rPr>
          <w:rFonts w:ascii="Arial" w:hAnsi="Arial" w:cs="Arial"/>
          <w:sz w:val="22"/>
          <w:szCs w:val="22"/>
        </w:rPr>
        <w:br/>
      </w:r>
      <w:r w:rsidR="00D34469" w:rsidRPr="001D038B">
        <w:rPr>
          <w:rFonts w:ascii="Arial" w:hAnsi="Arial" w:cs="Arial"/>
          <w:sz w:val="22"/>
          <w:szCs w:val="22"/>
        </w:rPr>
        <w:lastRenderedPageBreak/>
        <w:t>z Opiekunami Klubów ustali grafik. Grafik pozwoli zawsze</w:t>
      </w:r>
      <w:r w:rsidR="001C7312">
        <w:rPr>
          <w:rFonts w:ascii="Arial" w:hAnsi="Arial" w:cs="Arial"/>
          <w:sz w:val="22"/>
          <w:szCs w:val="22"/>
        </w:rPr>
        <w:t xml:space="preserve"> minimum</w:t>
      </w:r>
      <w:r w:rsidR="00D34469" w:rsidRPr="001D038B">
        <w:rPr>
          <w:rFonts w:ascii="Arial" w:hAnsi="Arial" w:cs="Arial"/>
          <w:sz w:val="22"/>
          <w:szCs w:val="22"/>
        </w:rPr>
        <w:t xml:space="preserve"> jednemu Klubowi opuścić Namiot i odwiedzać inne stanowiska </w:t>
      </w:r>
      <w:r w:rsidR="009839FF">
        <w:rPr>
          <w:rFonts w:ascii="Arial" w:hAnsi="Arial" w:cs="Arial"/>
          <w:sz w:val="22"/>
          <w:szCs w:val="22"/>
        </w:rPr>
        <w:t>2</w:t>
      </w:r>
      <w:r w:rsidR="00A4143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 Pikniku Naukowego,</w:t>
      </w:r>
    </w:p>
    <w:p w14:paraId="285EE6D6" w14:textId="46FAB0A1" w:rsidR="00D34469" w:rsidRPr="001D038B" w:rsidRDefault="003260D2" w:rsidP="00DE1594">
      <w:pPr>
        <w:numPr>
          <w:ilvl w:val="2"/>
          <w:numId w:val="2"/>
        </w:numPr>
        <w:tabs>
          <w:tab w:val="clear" w:pos="2340"/>
          <w:tab w:val="num" w:pos="1134"/>
        </w:tabs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34469" w:rsidRPr="001D038B">
        <w:rPr>
          <w:rFonts w:ascii="Arial" w:hAnsi="Arial" w:cs="Arial"/>
          <w:sz w:val="22"/>
          <w:szCs w:val="22"/>
        </w:rPr>
        <w:t xml:space="preserve">o zakończeniu </w:t>
      </w:r>
      <w:r w:rsidR="009839FF">
        <w:rPr>
          <w:rFonts w:ascii="Arial" w:hAnsi="Arial" w:cs="Arial"/>
          <w:sz w:val="22"/>
          <w:szCs w:val="22"/>
        </w:rPr>
        <w:t>2</w:t>
      </w:r>
      <w:r w:rsidR="00A41439">
        <w:rPr>
          <w:rFonts w:ascii="Arial" w:hAnsi="Arial" w:cs="Arial"/>
          <w:sz w:val="22"/>
          <w:szCs w:val="22"/>
        </w:rPr>
        <w:t>5</w:t>
      </w:r>
      <w:r w:rsidR="00D34469" w:rsidRPr="001D038B">
        <w:rPr>
          <w:rFonts w:ascii="Arial" w:hAnsi="Arial" w:cs="Arial"/>
          <w:sz w:val="22"/>
          <w:szCs w:val="22"/>
        </w:rPr>
        <w:t>. Pikniku Naukowego</w:t>
      </w:r>
      <w:r w:rsidR="00A41439">
        <w:rPr>
          <w:rFonts w:ascii="Arial" w:hAnsi="Arial" w:cs="Arial"/>
          <w:sz w:val="22"/>
          <w:szCs w:val="22"/>
        </w:rPr>
        <w:t xml:space="preserve"> każdy</w:t>
      </w:r>
      <w:r w:rsidR="00D34469" w:rsidRPr="001D038B">
        <w:rPr>
          <w:rFonts w:ascii="Arial" w:hAnsi="Arial" w:cs="Arial"/>
          <w:sz w:val="22"/>
          <w:szCs w:val="22"/>
        </w:rPr>
        <w:t xml:space="preserve"> Klub zobowiązany jest do posprzątania miejsca w Namiocie, które zajmował wraz z uporządkowaniem przydzielonych mu sprzętów. </w:t>
      </w:r>
    </w:p>
    <w:p w14:paraId="5BCA65A6" w14:textId="40323E1F" w:rsidR="00D34469" w:rsidRPr="001D038B" w:rsidRDefault="00D34469" w:rsidP="00DE1594">
      <w:pPr>
        <w:pStyle w:val="Akapitzlist"/>
        <w:numPr>
          <w:ilvl w:val="0"/>
          <w:numId w:val="2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Namiot składa Organizator. </w:t>
      </w:r>
    </w:p>
    <w:p w14:paraId="7EAA7D33" w14:textId="77777777" w:rsidR="00D34469" w:rsidRPr="001D038B" w:rsidRDefault="00D34469" w:rsidP="00DE1594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6D91FCF1" w14:textId="77777777" w:rsidR="00D34469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§ 4</w:t>
      </w:r>
    </w:p>
    <w:p w14:paraId="14A1ADA7" w14:textId="77777777" w:rsidR="00D34469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  <w:r w:rsidRPr="001D038B">
        <w:rPr>
          <w:rFonts w:ascii="Arial" w:hAnsi="Arial" w:cs="Arial"/>
          <w:b/>
          <w:sz w:val="22"/>
          <w:szCs w:val="22"/>
        </w:rPr>
        <w:t>Postanowienia końcowe</w:t>
      </w:r>
    </w:p>
    <w:p w14:paraId="198F9C23" w14:textId="77777777" w:rsidR="00D34469" w:rsidRPr="001D038B" w:rsidRDefault="00D34469" w:rsidP="00DE1594">
      <w:pPr>
        <w:spacing w:line="360" w:lineRule="auto"/>
        <w:ind w:left="426" w:hanging="284"/>
        <w:jc w:val="center"/>
        <w:rPr>
          <w:rFonts w:ascii="Arial" w:hAnsi="Arial" w:cs="Arial"/>
          <w:b/>
          <w:sz w:val="22"/>
          <w:szCs w:val="22"/>
        </w:rPr>
      </w:pPr>
    </w:p>
    <w:p w14:paraId="3565B498" w14:textId="1A56E1F0" w:rsidR="00D34469" w:rsidRPr="001D038B" w:rsidRDefault="00D34469" w:rsidP="00DE1594">
      <w:pPr>
        <w:numPr>
          <w:ilvl w:val="0"/>
          <w:numId w:val="4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Wszelkie pytania dotyczące Namiotu należy kierować wyłącznie pod adres internetowy: </w:t>
      </w:r>
      <w:hyperlink r:id="rId8" w:history="1">
        <w:r w:rsidR="003260D2" w:rsidRPr="00C221F8">
          <w:rPr>
            <w:rStyle w:val="Hipercze"/>
            <w:rFonts w:ascii="Arial" w:hAnsi="Arial" w:cs="Arial"/>
            <w:sz w:val="22"/>
            <w:szCs w:val="22"/>
          </w:rPr>
          <w:t>kmo@kopernik.org.pl</w:t>
        </w:r>
      </w:hyperlink>
      <w:r w:rsidR="003260D2">
        <w:rPr>
          <w:rFonts w:ascii="Arial" w:hAnsi="Arial" w:cs="Arial"/>
          <w:sz w:val="22"/>
          <w:szCs w:val="22"/>
        </w:rPr>
        <w:t xml:space="preserve">. </w:t>
      </w:r>
    </w:p>
    <w:p w14:paraId="19CE08CF" w14:textId="260FDABC" w:rsidR="00D34469" w:rsidRPr="001D038B" w:rsidRDefault="00D34469" w:rsidP="00DE1594">
      <w:pPr>
        <w:numPr>
          <w:ilvl w:val="0"/>
          <w:numId w:val="4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 xml:space="preserve">Organizator zastrzega sobie prawo zmiany </w:t>
      </w:r>
      <w:r w:rsidR="003260D2">
        <w:rPr>
          <w:rFonts w:ascii="Arial" w:hAnsi="Arial" w:cs="Arial"/>
          <w:sz w:val="22"/>
          <w:szCs w:val="22"/>
        </w:rPr>
        <w:t>z</w:t>
      </w:r>
      <w:r w:rsidR="00BB6C2C" w:rsidRPr="001D038B">
        <w:rPr>
          <w:rFonts w:ascii="Arial" w:hAnsi="Arial" w:cs="Arial"/>
          <w:sz w:val="22"/>
          <w:szCs w:val="22"/>
        </w:rPr>
        <w:t>ałącznika nr 3</w:t>
      </w:r>
      <w:r w:rsidRPr="001D038B">
        <w:rPr>
          <w:rFonts w:ascii="Arial" w:hAnsi="Arial" w:cs="Arial"/>
          <w:sz w:val="22"/>
          <w:szCs w:val="22"/>
        </w:rPr>
        <w:t xml:space="preserve"> do Regulaminu Konkursu.</w:t>
      </w:r>
    </w:p>
    <w:p w14:paraId="10349BA8" w14:textId="77777777" w:rsidR="00D34469" w:rsidRPr="001D038B" w:rsidRDefault="00D34469" w:rsidP="00DE1594">
      <w:pPr>
        <w:numPr>
          <w:ilvl w:val="0"/>
          <w:numId w:val="4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1D038B">
        <w:rPr>
          <w:rFonts w:ascii="Arial" w:hAnsi="Arial" w:cs="Arial"/>
          <w:sz w:val="22"/>
          <w:szCs w:val="22"/>
        </w:rPr>
        <w:t>W sprawach nieuregulowanych Regulaminem mają zastosowanie przepisy Kodeksu cywilnego.</w:t>
      </w:r>
    </w:p>
    <w:p w14:paraId="4D44472F" w14:textId="77777777" w:rsidR="00D34469" w:rsidRPr="001D038B" w:rsidRDefault="00D34469" w:rsidP="00DE1594">
      <w:p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</w:p>
    <w:p w14:paraId="4F6BB708" w14:textId="77777777" w:rsidR="004A61B8" w:rsidRPr="001D038B" w:rsidRDefault="004A61B8" w:rsidP="00DE1594">
      <w:pPr>
        <w:spacing w:line="360" w:lineRule="auto"/>
        <w:ind w:left="426" w:hanging="284"/>
        <w:rPr>
          <w:sz w:val="22"/>
          <w:szCs w:val="22"/>
        </w:rPr>
      </w:pPr>
    </w:p>
    <w:sectPr w:rsidR="004A61B8" w:rsidRPr="001D038B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F4C"/>
    <w:multiLevelType w:val="hybridMultilevel"/>
    <w:tmpl w:val="B8448E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E6B1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82925"/>
    <w:multiLevelType w:val="hybridMultilevel"/>
    <w:tmpl w:val="8124D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D6DA0"/>
    <w:multiLevelType w:val="hybridMultilevel"/>
    <w:tmpl w:val="E1505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E4DDE"/>
    <w:multiLevelType w:val="hybridMultilevel"/>
    <w:tmpl w:val="02C454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69"/>
    <w:rsid w:val="00042DED"/>
    <w:rsid w:val="000C49B4"/>
    <w:rsid w:val="000C7FBE"/>
    <w:rsid w:val="001C7312"/>
    <w:rsid w:val="001D038B"/>
    <w:rsid w:val="00253BD0"/>
    <w:rsid w:val="002F74B0"/>
    <w:rsid w:val="003260D2"/>
    <w:rsid w:val="003722B4"/>
    <w:rsid w:val="00451429"/>
    <w:rsid w:val="004A61B8"/>
    <w:rsid w:val="004F29CE"/>
    <w:rsid w:val="00523107"/>
    <w:rsid w:val="005D07EF"/>
    <w:rsid w:val="00687B9C"/>
    <w:rsid w:val="006C2D89"/>
    <w:rsid w:val="006D2F41"/>
    <w:rsid w:val="0073146D"/>
    <w:rsid w:val="007C1EC5"/>
    <w:rsid w:val="007F1DF4"/>
    <w:rsid w:val="00825C8B"/>
    <w:rsid w:val="00852C0E"/>
    <w:rsid w:val="00945558"/>
    <w:rsid w:val="009839FF"/>
    <w:rsid w:val="00A029A3"/>
    <w:rsid w:val="00A41439"/>
    <w:rsid w:val="00A84DFE"/>
    <w:rsid w:val="00AB15E7"/>
    <w:rsid w:val="00B01911"/>
    <w:rsid w:val="00BB6C2C"/>
    <w:rsid w:val="00BC3884"/>
    <w:rsid w:val="00BD5B55"/>
    <w:rsid w:val="00D34469"/>
    <w:rsid w:val="00D447A3"/>
    <w:rsid w:val="00D83A01"/>
    <w:rsid w:val="00DA5E50"/>
    <w:rsid w:val="00DE1594"/>
    <w:rsid w:val="00F26184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E02"/>
  <w15:docId w15:val="{D4277FDD-EDB4-4C70-BF43-54C69AE9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34469"/>
    <w:rPr>
      <w:b/>
      <w:bCs/>
    </w:rPr>
  </w:style>
  <w:style w:type="character" w:customStyle="1" w:styleId="apple-style-span">
    <w:name w:val="apple-style-span"/>
    <w:rsid w:val="00D34469"/>
  </w:style>
  <w:style w:type="character" w:styleId="Odwoaniedokomentarza">
    <w:name w:val="annotation reference"/>
    <w:basedOn w:val="Domylnaczcionkaakapitu"/>
    <w:uiPriority w:val="99"/>
    <w:semiHidden/>
    <w:unhideWhenUsed/>
    <w:rsid w:val="00253B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B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BD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B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BD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BD0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1D03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&#322;oszenia_kmo@kopernik.org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66E19E5260C040B68F16BCCD4DF84A" ma:contentTypeVersion="12" ma:contentTypeDescription="Utwórz nowy dokument." ma:contentTypeScope="" ma:versionID="9b4ba02e5f4875e5668e409637f2e94e">
  <xsd:schema xmlns:xsd="http://www.w3.org/2001/XMLSchema" xmlns:xs="http://www.w3.org/2001/XMLSchema" xmlns:p="http://schemas.microsoft.com/office/2006/metadata/properties" xmlns:ns2="43c3656e-30c7-4dce-9aaa-6d633caf2abc" xmlns:ns3="cb2d7c62-b568-4d1e-a64b-147e27756802" targetNamespace="http://schemas.microsoft.com/office/2006/metadata/properties" ma:root="true" ma:fieldsID="1e5467d2174564d3dc5cc9c4cab22d9d" ns2:_="" ns3:_="">
    <xsd:import namespace="43c3656e-30c7-4dce-9aaa-6d633caf2abc"/>
    <xsd:import namespace="cb2d7c62-b568-4d1e-a64b-147e27756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3656e-30c7-4dce-9aaa-6d633caf2a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7c62-b568-4d1e-a64b-147e27756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365F3-2432-4E15-8915-23EBCD0F3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3656e-30c7-4dce-9aaa-6d633caf2abc"/>
    <ds:schemaRef ds:uri="cb2d7c62-b568-4d1e-a64b-147e27756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17C8EF-A7DE-4A14-B5E8-6C71B2D95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52526-6E6F-49F2-AE6C-84677BDFD9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Marta Sklorz</cp:lastModifiedBy>
  <cp:revision>3</cp:revision>
  <dcterms:created xsi:type="dcterms:W3CDTF">2021-12-08T12:16:00Z</dcterms:created>
  <dcterms:modified xsi:type="dcterms:W3CDTF">2021-12-09T11:50:00Z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0x0101000266E19E5260C040B68F16BCCD4DF84A</vt:lpwstr>
  </property>
</Properties>
</file>